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BE91" w14:textId="7C6A0103" w:rsidR="00093F5C" w:rsidRPr="00505CBD" w:rsidRDefault="00505CBD" w:rsidP="00505CBD">
      <w:pPr>
        <w:jc w:val="center"/>
        <w:rPr>
          <w:rFonts w:ascii="Georgia" w:hAnsi="Georgia"/>
          <w:b/>
          <w:bCs/>
          <w:sz w:val="24"/>
          <w:szCs w:val="24"/>
          <w:u w:val="single"/>
        </w:rPr>
      </w:pPr>
      <w:r w:rsidRPr="00505CBD">
        <w:rPr>
          <w:rFonts w:ascii="Georgia" w:hAnsi="Georgia"/>
          <w:b/>
          <w:bCs/>
          <w:sz w:val="24"/>
          <w:szCs w:val="24"/>
          <w:u w:val="single"/>
        </w:rPr>
        <w:t>Felony Attorney Job Posting</w:t>
      </w:r>
    </w:p>
    <w:p w14:paraId="7732E037" w14:textId="75D08D79" w:rsidR="00505CBD" w:rsidRPr="00505CBD" w:rsidRDefault="00505CBD">
      <w:pPr>
        <w:rPr>
          <w:rFonts w:ascii="Georgia" w:hAnsi="Georgia"/>
          <w:sz w:val="24"/>
          <w:szCs w:val="24"/>
        </w:rPr>
      </w:pPr>
    </w:p>
    <w:p w14:paraId="657612DC" w14:textId="3BCE2721" w:rsidR="00505CBD" w:rsidRPr="00505CBD" w:rsidRDefault="00505CBD" w:rsidP="00505CBD">
      <w:pPr>
        <w:ind w:firstLine="720"/>
        <w:jc w:val="both"/>
        <w:rPr>
          <w:rFonts w:ascii="Georgia" w:hAnsi="Georgia"/>
          <w:sz w:val="24"/>
          <w:szCs w:val="24"/>
        </w:rPr>
      </w:pPr>
      <w:r w:rsidRPr="00505CBD">
        <w:rPr>
          <w:rFonts w:ascii="Georgia" w:hAnsi="Georgia"/>
          <w:sz w:val="24"/>
          <w:szCs w:val="24"/>
        </w:rPr>
        <w:t xml:space="preserve">The Lake County Public Defender’s Office, located in Painesville, Ohio, has an immediate opening for a full-time attorney to represent clients in felony cases.  Those interested must have prior experience handling misdemeanor and felony cases, including representation of clients at jury trials.  The salary varies depending upon the number of years </w:t>
      </w:r>
      <w:r>
        <w:rPr>
          <w:rFonts w:ascii="Georgia" w:hAnsi="Georgia"/>
          <w:sz w:val="24"/>
          <w:szCs w:val="24"/>
        </w:rPr>
        <w:t xml:space="preserve">of experience as </w:t>
      </w:r>
      <w:r w:rsidRPr="00505CBD">
        <w:rPr>
          <w:rFonts w:ascii="Georgia" w:hAnsi="Georgia"/>
          <w:sz w:val="24"/>
          <w:szCs w:val="24"/>
        </w:rPr>
        <w:t>a criminal defense attorne</w:t>
      </w:r>
      <w:r w:rsidR="001F61C4">
        <w:rPr>
          <w:rFonts w:ascii="Georgia" w:hAnsi="Georgia"/>
          <w:sz w:val="24"/>
          <w:szCs w:val="24"/>
        </w:rPr>
        <w:t>y, but the m</w:t>
      </w:r>
      <w:r w:rsidR="006C1959">
        <w:rPr>
          <w:rFonts w:ascii="Georgia" w:hAnsi="Georgia"/>
          <w:sz w:val="24"/>
          <w:szCs w:val="24"/>
        </w:rPr>
        <w:t xml:space="preserve">inimum </w:t>
      </w:r>
      <w:r w:rsidRPr="00505CBD">
        <w:rPr>
          <w:rFonts w:ascii="Georgia" w:hAnsi="Georgia"/>
          <w:sz w:val="24"/>
          <w:szCs w:val="24"/>
        </w:rPr>
        <w:t xml:space="preserve">starting yearly salary </w:t>
      </w:r>
      <w:r w:rsidR="001F61C4">
        <w:rPr>
          <w:rFonts w:ascii="Georgia" w:hAnsi="Georgia"/>
          <w:sz w:val="24"/>
          <w:szCs w:val="24"/>
        </w:rPr>
        <w:t>is</w:t>
      </w:r>
      <w:r w:rsidR="006C1959">
        <w:rPr>
          <w:rFonts w:ascii="Georgia" w:hAnsi="Georgia"/>
          <w:sz w:val="24"/>
          <w:szCs w:val="24"/>
        </w:rPr>
        <w:t xml:space="preserve"> </w:t>
      </w:r>
      <w:r w:rsidRPr="00505CBD">
        <w:rPr>
          <w:rFonts w:ascii="Georgia" w:hAnsi="Georgia"/>
          <w:sz w:val="24"/>
          <w:szCs w:val="24"/>
        </w:rPr>
        <w:t>$60,000.</w:t>
      </w:r>
    </w:p>
    <w:p w14:paraId="0FAFC184" w14:textId="7184AA13" w:rsidR="00505CBD" w:rsidRPr="00505CBD" w:rsidRDefault="00505CBD" w:rsidP="00505CBD">
      <w:pPr>
        <w:ind w:firstLine="720"/>
        <w:jc w:val="both"/>
        <w:rPr>
          <w:rFonts w:ascii="Georgia" w:hAnsi="Georgia"/>
          <w:sz w:val="24"/>
          <w:szCs w:val="24"/>
        </w:rPr>
      </w:pPr>
      <w:r w:rsidRPr="00505CBD">
        <w:rPr>
          <w:rFonts w:ascii="Georgia" w:hAnsi="Georgia"/>
          <w:sz w:val="24"/>
          <w:szCs w:val="24"/>
        </w:rPr>
        <w:t xml:space="preserve">Please submit </w:t>
      </w:r>
      <w:r>
        <w:rPr>
          <w:rFonts w:ascii="Georgia" w:hAnsi="Georgia"/>
          <w:sz w:val="24"/>
          <w:szCs w:val="24"/>
        </w:rPr>
        <w:t>cover letter</w:t>
      </w:r>
      <w:r w:rsidR="006C1959">
        <w:rPr>
          <w:rFonts w:ascii="Georgia" w:hAnsi="Georgia"/>
          <w:sz w:val="24"/>
          <w:szCs w:val="24"/>
        </w:rPr>
        <w:t>s</w:t>
      </w:r>
      <w:r>
        <w:rPr>
          <w:rFonts w:ascii="Georgia" w:hAnsi="Georgia"/>
          <w:sz w:val="24"/>
          <w:szCs w:val="24"/>
        </w:rPr>
        <w:t xml:space="preserve"> and </w:t>
      </w:r>
      <w:r w:rsidRPr="00505CBD">
        <w:rPr>
          <w:rFonts w:ascii="Georgia" w:hAnsi="Georgia"/>
          <w:sz w:val="24"/>
          <w:szCs w:val="24"/>
        </w:rPr>
        <w:t xml:space="preserve">resumes to Lake County Public Defender Vanessa Clapp via email at </w:t>
      </w:r>
      <w:hyperlink r:id="rId4" w:history="1">
        <w:r w:rsidRPr="00505CBD">
          <w:rPr>
            <w:rStyle w:val="Hyperlink"/>
            <w:rFonts w:ascii="Georgia" w:hAnsi="Georgia"/>
            <w:sz w:val="24"/>
            <w:szCs w:val="24"/>
          </w:rPr>
          <w:t>vanessa.clapp@lakecountyohio.gov</w:t>
        </w:r>
      </w:hyperlink>
      <w:r w:rsidRPr="00505CBD">
        <w:rPr>
          <w:rFonts w:ascii="Georgia" w:hAnsi="Georgia"/>
          <w:sz w:val="24"/>
          <w:szCs w:val="24"/>
        </w:rPr>
        <w:t xml:space="preserve"> or call the office at 440-350-3200 for more information.  </w:t>
      </w:r>
    </w:p>
    <w:sectPr w:rsidR="00505CBD" w:rsidRPr="0050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BD"/>
    <w:rsid w:val="00093F5C"/>
    <w:rsid w:val="001F61C4"/>
    <w:rsid w:val="00505CBD"/>
    <w:rsid w:val="006C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8CA8"/>
  <w15:chartTrackingRefBased/>
  <w15:docId w15:val="{5507ECF7-D280-4F67-B82E-18CDB8D4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CBD"/>
    <w:rPr>
      <w:color w:val="0563C1" w:themeColor="hyperlink"/>
      <w:u w:val="single"/>
    </w:rPr>
  </w:style>
  <w:style w:type="character" w:styleId="UnresolvedMention">
    <w:name w:val="Unresolved Mention"/>
    <w:basedOn w:val="DefaultParagraphFont"/>
    <w:uiPriority w:val="99"/>
    <w:semiHidden/>
    <w:unhideWhenUsed/>
    <w:rsid w:val="00505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essa.clapp@lake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Clapp, Vanessa</dc:creator>
  <cp:keywords/>
  <dc:description/>
  <cp:lastModifiedBy>Clapp, Vanessa</cp:lastModifiedBy>
  <cp:revision>3</cp:revision>
  <dcterms:created xsi:type="dcterms:W3CDTF">2021-04-26T19:08:00Z</dcterms:created>
  <dcterms:modified xsi:type="dcterms:W3CDTF">2021-04-26T19:26:00Z</dcterms:modified>
</cp:coreProperties>
</file>