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"/>
        <w:gridCol w:w="5665"/>
      </w:tblGrid>
      <w:tr w:rsidR="00585F11" w:rsidRPr="00585F11" w:rsidTr="00585F11">
        <w:trPr>
          <w:trHeight w:val="47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eastAsia="Times New Roman" w:hAnsi="Times New Roman" w:cs="Times New Roman"/>
                <w:b/>
              </w:rPr>
            </w:pPr>
            <w:r w:rsidRPr="00585F11">
              <w:rPr>
                <w:rFonts w:ascii="Times New Roman" w:eastAsia="Times New Roman" w:hAnsi="Times New Roman" w:cs="Times New Roman"/>
                <w:b/>
              </w:rPr>
              <w:t>Common Pleas Court, Lake County, OHIO</w:t>
            </w: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Case No:</w:t>
            </w: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90DEF">
            <w:pPr>
              <w:jc w:val="center"/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vs.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Proceedings in Aid of Execution</w:t>
            </w:r>
          </w:p>
        </w:tc>
      </w:tr>
      <w:tr w:rsidR="00585F11" w:rsidRPr="00585F11" w:rsidTr="00585F11">
        <w:trPr>
          <w:trHeight w:val="475"/>
        </w:trPr>
        <w:tc>
          <w:tcPr>
            <w:tcW w:w="46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F11" w:rsidRPr="00585F11" w:rsidRDefault="00585F11" w:rsidP="00585F11">
            <w:pPr>
              <w:rPr>
                <w:rFonts w:ascii="Times New Roman" w:hAnsi="Times New Roman" w:cs="Times New Roman"/>
              </w:rPr>
            </w:pPr>
            <w:r w:rsidRPr="00585F11">
              <w:rPr>
                <w:rFonts w:ascii="Times New Roman" w:hAnsi="Times New Roman" w:cs="Times New Roman"/>
              </w:rPr>
              <w:t>ORDER FOR EXAMINATION</w:t>
            </w:r>
          </w:p>
        </w:tc>
      </w:tr>
    </w:tbl>
    <w:p w:rsidR="00C87EB6" w:rsidRDefault="00DB6904">
      <w:pPr>
        <w:rPr>
          <w:rFonts w:ascii="Times New Roman" w:hAnsi="Times New Roman" w:cs="Times New Roman"/>
        </w:rPr>
      </w:pPr>
    </w:p>
    <w:p w:rsidR="00590DEF" w:rsidRPr="00585F11" w:rsidRDefault="00590DEF">
      <w:pPr>
        <w:rPr>
          <w:rFonts w:ascii="Times New Roman" w:hAnsi="Times New Roman" w:cs="Times New Roman"/>
        </w:rPr>
      </w:pPr>
    </w:p>
    <w:p w:rsidR="00585F11" w:rsidRPr="00585F11" w:rsidRDefault="00585F11" w:rsidP="00585F11">
      <w:pPr>
        <w:tabs>
          <w:tab w:val="center" w:pos="2823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120" w:line="360" w:lineRule="auto"/>
        <w:ind w:left="-15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ab/>
        <w:t xml:space="preserve">It appearing to the Court, by the affidavit of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The Plaintiff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that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the Defendant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in this action, and that said Defendant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property in the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hands of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which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unjustly refuse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to apply toward the satisfaction of said judgment;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it is therefore hereby ordered that the said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spacing w:after="120" w:line="360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be and appear before the Honorable Judge of said Court, at his office in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, Ohio, on the </w:t>
      </w:r>
    </w:p>
    <w:p w:rsidR="00585F11" w:rsidRPr="00585F11" w:rsidRDefault="00585F11" w:rsidP="00585F11">
      <w:pPr>
        <w:spacing w:after="120" w:line="360" w:lineRule="auto"/>
        <w:ind w:left="-5" w:right="90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day of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A. D.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 at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o’clock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.M., to answer, under oath, concerning </w:t>
      </w:r>
      <w:r w:rsidRPr="00585F11">
        <w:rPr>
          <w:rFonts w:ascii="Times New Roman" w:hAnsi="Times New Roman" w:cs="Times New Roman"/>
          <w:u w:val="single" w:color="000000"/>
        </w:rPr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property </w:t>
      </w:r>
    </w:p>
    <w:p w:rsidR="00585F11" w:rsidRPr="00585F11" w:rsidRDefault="00585F11" w:rsidP="00585F11">
      <w:pPr>
        <w:tabs>
          <w:tab w:val="center" w:pos="6481"/>
          <w:tab w:val="center" w:pos="8403"/>
        </w:tabs>
        <w:spacing w:after="120" w:line="360" w:lineRule="auto"/>
        <w:ind w:left="-15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of said judgment debtor; and in the meantime, said Defendant </w:t>
      </w:r>
      <w:r w:rsidRPr="00585F11">
        <w:rPr>
          <w:rFonts w:ascii="Times New Roman" w:hAnsi="Times New Roman" w:cs="Times New Roman"/>
          <w:u w:val="single" w:color="000000"/>
        </w:rPr>
        <w:tab/>
        <w:t xml:space="preserve">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and all other persons are  </w:t>
      </w:r>
    </w:p>
    <w:p w:rsidR="00585F11" w:rsidRPr="00585F11" w:rsidRDefault="00585F11" w:rsidP="00585F11">
      <w:pPr>
        <w:tabs>
          <w:tab w:val="center" w:pos="8483"/>
        </w:tabs>
        <w:spacing w:after="120" w:line="360" w:lineRule="auto"/>
        <w:ind w:left="-15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forbidden to transfer or dispose of the property of said Defendant </w:t>
      </w:r>
      <w:r w:rsidRPr="00585F11">
        <w:rPr>
          <w:rFonts w:ascii="Times New Roman" w:hAnsi="Times New Roman" w:cs="Times New Roman"/>
          <w:u w:val="single" w:color="000000"/>
        </w:rPr>
        <w:t xml:space="preserve">  </w:t>
      </w:r>
      <w:r w:rsidRPr="00585F11">
        <w:rPr>
          <w:rFonts w:ascii="Times New Roman" w:hAnsi="Times New Roman" w:cs="Times New Roman"/>
          <w:u w:val="single" w:color="000000"/>
        </w:rPr>
        <w:tab/>
      </w:r>
      <w:r w:rsidRPr="00585F11">
        <w:rPr>
          <w:rFonts w:ascii="Times New Roman" w:hAnsi="Times New Roman" w:cs="Times New Roman"/>
        </w:rPr>
        <w:t xml:space="preserve"> or in any manner interfere  </w:t>
      </w:r>
    </w:p>
    <w:p w:rsidR="00585F11" w:rsidRPr="00585F11" w:rsidRDefault="00585F11" w:rsidP="00585F11">
      <w:pPr>
        <w:spacing w:after="120" w:line="360" w:lineRule="auto"/>
        <w:ind w:left="-5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therewith. </w:t>
      </w:r>
    </w:p>
    <w:p w:rsidR="00585F11" w:rsidRPr="00585F11" w:rsidRDefault="00585F11" w:rsidP="00585F11">
      <w:pPr>
        <w:spacing w:line="259" w:lineRule="auto"/>
        <w:rPr>
          <w:rFonts w:ascii="Times New Roman" w:hAnsi="Times New Roman" w:cs="Times New Roman"/>
        </w:rPr>
      </w:pPr>
      <w:r w:rsidRPr="00585F11">
        <w:rPr>
          <w:rFonts w:ascii="Times New Roman" w:hAnsi="Times New Roman" w:cs="Times New Roman"/>
        </w:rPr>
        <w:t xml:space="preserve"> </w:t>
      </w:r>
    </w:p>
    <w:p w:rsidR="00585F11" w:rsidRPr="00585F11" w:rsidRDefault="00585F11" w:rsidP="00585F11">
      <w:pPr>
        <w:rPr>
          <w:rFonts w:ascii="Times New Roman" w:hAnsi="Times New Roman" w:cs="Times New Roman"/>
          <w:bCs/>
          <w:sz w:val="24"/>
          <w:szCs w:val="24"/>
        </w:rPr>
      </w:pPr>
      <w:r w:rsidRPr="00585F11">
        <w:rPr>
          <w:rFonts w:ascii="Times New Roman" w:hAnsi="Times New Roman" w:cs="Times New Roman"/>
        </w:rPr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  <w:t xml:space="preserve"> </w:t>
      </w:r>
      <w:r w:rsidRPr="00585F11">
        <w:rPr>
          <w:rFonts w:ascii="Times New Roman" w:hAnsi="Times New Roman" w:cs="Times New Roman"/>
        </w:rPr>
        <w:tab/>
      </w:r>
      <w:r w:rsidRPr="00585F11">
        <w:rPr>
          <w:rFonts w:ascii="Times New Roman" w:hAnsi="Times New Roman" w:cs="Times New Roman"/>
          <w:bCs/>
          <w:sz w:val="24"/>
          <w:szCs w:val="24"/>
        </w:rPr>
        <w:t>&lt;{Judge Signature}&gt;</w:t>
      </w:r>
    </w:p>
    <w:sectPr w:rsidR="00585F11" w:rsidRPr="00585F11" w:rsidSect="00585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1"/>
    <w:rsid w:val="004F252E"/>
    <w:rsid w:val="00585F11"/>
    <w:rsid w:val="00590DEF"/>
    <w:rsid w:val="005E0ED6"/>
    <w:rsid w:val="006230EE"/>
    <w:rsid w:val="007351BC"/>
    <w:rsid w:val="008B473B"/>
    <w:rsid w:val="0098315F"/>
    <w:rsid w:val="00AB6960"/>
    <w:rsid w:val="00D17175"/>
    <w:rsid w:val="00DB6904"/>
    <w:rsid w:val="00E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4839-F287-4020-8E03-15298EE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Urankar, Deborah</dc:creator>
  <cp:keywords/>
  <dc:description/>
  <cp:lastModifiedBy>Connors, Colin</cp:lastModifiedBy>
  <cp:revision>2</cp:revision>
  <dcterms:created xsi:type="dcterms:W3CDTF">2021-10-18T15:08:00Z</dcterms:created>
  <dcterms:modified xsi:type="dcterms:W3CDTF">2021-10-18T15:08:00Z</dcterms:modified>
</cp:coreProperties>
</file>